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D51D7" w14:textId="77777777" w:rsidR="00424379" w:rsidRDefault="00424379" w:rsidP="00B301A6">
      <w:pPr>
        <w:jc w:val="both"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</w:p>
    <w:p w14:paraId="0B39798E" w14:textId="77777777" w:rsidR="00642B2F" w:rsidRDefault="00642B2F" w:rsidP="00FA2812">
      <w:pPr>
        <w:contextualSpacing/>
        <w:jc w:val="both"/>
        <w:rPr>
          <w:lang w:val="en-US"/>
        </w:rPr>
      </w:pPr>
      <w:r w:rsidRPr="00F65397">
        <w:rPr>
          <w:b/>
          <w:lang w:val="en-US"/>
        </w:rPr>
        <w:t xml:space="preserve">Konstantinos </w:t>
      </w:r>
      <w:proofErr w:type="spellStart"/>
      <w:r w:rsidRPr="00F65397">
        <w:rPr>
          <w:b/>
          <w:lang w:val="en-US"/>
        </w:rPr>
        <w:t>Demertzis</w:t>
      </w:r>
      <w:proofErr w:type="spellEnd"/>
      <w:r w:rsidRPr="00F65397">
        <w:rPr>
          <w:b/>
          <w:lang w:val="en-US"/>
        </w:rPr>
        <w:t xml:space="preserve"> </w:t>
      </w:r>
      <w:r w:rsidRPr="00F65397">
        <w:rPr>
          <w:lang w:val="en-US"/>
        </w:rPr>
        <w:t xml:space="preserve">is a </w:t>
      </w:r>
      <w:r w:rsidRPr="00575915">
        <w:rPr>
          <w:lang w:val="en-US"/>
        </w:rPr>
        <w:t>Chief Information Security Officer at the Research &amp; Informatics Directorate</w:t>
      </w:r>
      <w:r w:rsidRPr="00F65397">
        <w:rPr>
          <w:lang w:val="en-US"/>
        </w:rPr>
        <w:t xml:space="preserve"> </w:t>
      </w:r>
      <w:proofErr w:type="gramStart"/>
      <w:r w:rsidRPr="00F65397">
        <w:rPr>
          <w:lang w:val="en-US"/>
        </w:rPr>
        <w:t xml:space="preserve">of </w:t>
      </w:r>
      <w:r w:rsidRPr="00F65397">
        <w:rPr>
          <w:b/>
          <w:u w:val="single"/>
          <w:lang w:val="en-US"/>
        </w:rPr>
        <w:t>:</w:t>
      </w:r>
      <w:r w:rsidRPr="00F65397">
        <w:rPr>
          <w:lang w:val="en-US"/>
        </w:rPr>
        <w:t>the</w:t>
      </w:r>
      <w:proofErr w:type="gramEnd"/>
      <w:r w:rsidRPr="00F65397">
        <w:rPr>
          <w:lang w:val="en-US"/>
        </w:rPr>
        <w:t xml:space="preserve"> Hellenic Army.</w:t>
      </w:r>
      <w:r w:rsidRPr="00F65397">
        <w:rPr>
          <w:b/>
          <w:lang w:val="en-US"/>
        </w:rPr>
        <w:t xml:space="preserve"> </w:t>
      </w:r>
      <w:r w:rsidRPr="00575915">
        <w:rPr>
          <w:lang w:val="en-US"/>
        </w:rPr>
        <w:t>Also, is</w:t>
      </w:r>
      <w:r>
        <w:rPr>
          <w:b/>
          <w:lang w:val="en-US"/>
        </w:rPr>
        <w:t xml:space="preserve"> </w:t>
      </w:r>
      <w:r w:rsidRPr="00F65397">
        <w:rPr>
          <w:lang w:val="en-US"/>
        </w:rPr>
        <w:t>Postdoctoral Researcher in Cyber Security of Critical Infrastructures at Democritus University of Thrace, School of Civil Engineering</w:t>
      </w:r>
      <w:r>
        <w:rPr>
          <w:lang w:val="en-US"/>
        </w:rPr>
        <w:t>.</w:t>
      </w:r>
      <w:r w:rsidRPr="00F65397">
        <w:rPr>
          <w:lang w:val="en-US"/>
        </w:rPr>
        <w:t xml:space="preserve"> </w:t>
      </w:r>
      <w:r>
        <w:rPr>
          <w:lang w:val="en-US"/>
        </w:rPr>
        <w:t xml:space="preserve">He holds </w:t>
      </w:r>
      <w:r w:rsidRPr="00F65397">
        <w:rPr>
          <w:lang w:val="en-US"/>
        </w:rPr>
        <w:t>PhD in Environmental Informatics and Computational Intelligence, Democritus University of Thrace, Department of Forestry and Management of the Environment and Natural Resources, MSc in Communication &amp; Computer Networking Technologies, University of the Aegean, School of Engineering, Department of Information and Communication Systems Engineering</w:t>
      </w:r>
      <w:r>
        <w:rPr>
          <w:lang w:val="en-US"/>
        </w:rPr>
        <w:t xml:space="preserve"> and</w:t>
      </w:r>
      <w:r w:rsidRPr="00F65397">
        <w:rPr>
          <w:lang w:val="en-US"/>
        </w:rPr>
        <w:t xml:space="preserve"> BSc in Military Science, Academy of Non-Commissioned Officers. </w:t>
      </w:r>
    </w:p>
    <w:p w14:paraId="36F8E4E6" w14:textId="77777777" w:rsidR="00424379" w:rsidRPr="001971E1" w:rsidRDefault="00424379" w:rsidP="00B301A6">
      <w:pPr>
        <w:jc w:val="both"/>
        <w:rPr>
          <w:rFonts w:eastAsia="Calibri"/>
          <w:sz w:val="22"/>
          <w:szCs w:val="22"/>
          <w:lang w:val="en-US" w:eastAsia="en-US"/>
        </w:rPr>
      </w:pPr>
    </w:p>
    <w:sectPr w:rsidR="00424379" w:rsidRPr="001971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F7A43"/>
    <w:multiLevelType w:val="hybridMultilevel"/>
    <w:tmpl w:val="77C2B62A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70"/>
    <w:rsid w:val="00007824"/>
    <w:rsid w:val="00035942"/>
    <w:rsid w:val="0006566E"/>
    <w:rsid w:val="00076418"/>
    <w:rsid w:val="00097270"/>
    <w:rsid w:val="000E0FCB"/>
    <w:rsid w:val="000E4284"/>
    <w:rsid w:val="001147B1"/>
    <w:rsid w:val="001326B4"/>
    <w:rsid w:val="00150F7A"/>
    <w:rsid w:val="001727CF"/>
    <w:rsid w:val="00182438"/>
    <w:rsid w:val="0018360C"/>
    <w:rsid w:val="001971E1"/>
    <w:rsid w:val="001F5627"/>
    <w:rsid w:val="00207FE7"/>
    <w:rsid w:val="0021311F"/>
    <w:rsid w:val="00241517"/>
    <w:rsid w:val="00254F7A"/>
    <w:rsid w:val="002E5241"/>
    <w:rsid w:val="003025FC"/>
    <w:rsid w:val="00354070"/>
    <w:rsid w:val="0038268D"/>
    <w:rsid w:val="003A3263"/>
    <w:rsid w:val="003A619B"/>
    <w:rsid w:val="003F1D52"/>
    <w:rsid w:val="00414C34"/>
    <w:rsid w:val="00417D86"/>
    <w:rsid w:val="00424379"/>
    <w:rsid w:val="00450BE2"/>
    <w:rsid w:val="0046105A"/>
    <w:rsid w:val="004C2BE3"/>
    <w:rsid w:val="004C5615"/>
    <w:rsid w:val="005148C2"/>
    <w:rsid w:val="00524D14"/>
    <w:rsid w:val="00533757"/>
    <w:rsid w:val="005D3B09"/>
    <w:rsid w:val="0060225F"/>
    <w:rsid w:val="00613824"/>
    <w:rsid w:val="0062576A"/>
    <w:rsid w:val="00642B2F"/>
    <w:rsid w:val="00671B2D"/>
    <w:rsid w:val="00675304"/>
    <w:rsid w:val="00684588"/>
    <w:rsid w:val="00691B68"/>
    <w:rsid w:val="006D32F4"/>
    <w:rsid w:val="007621FC"/>
    <w:rsid w:val="0077700F"/>
    <w:rsid w:val="007B214E"/>
    <w:rsid w:val="007D4AAC"/>
    <w:rsid w:val="008A5B7C"/>
    <w:rsid w:val="008B2865"/>
    <w:rsid w:val="008B552D"/>
    <w:rsid w:val="00917946"/>
    <w:rsid w:val="00944C9E"/>
    <w:rsid w:val="00985FCB"/>
    <w:rsid w:val="009B25D4"/>
    <w:rsid w:val="00A35C9E"/>
    <w:rsid w:val="00A36194"/>
    <w:rsid w:val="00A50951"/>
    <w:rsid w:val="00B301A6"/>
    <w:rsid w:val="00B64B5C"/>
    <w:rsid w:val="00B874F4"/>
    <w:rsid w:val="00C16FFE"/>
    <w:rsid w:val="00CB5C4B"/>
    <w:rsid w:val="00D46FC0"/>
    <w:rsid w:val="00D73967"/>
    <w:rsid w:val="00DA2E0E"/>
    <w:rsid w:val="00DD029F"/>
    <w:rsid w:val="00DD47FB"/>
    <w:rsid w:val="00E05DB7"/>
    <w:rsid w:val="00E82A5D"/>
    <w:rsid w:val="00E84C4E"/>
    <w:rsid w:val="00EB4BB9"/>
    <w:rsid w:val="00EB4E11"/>
    <w:rsid w:val="00EF19A2"/>
    <w:rsid w:val="00F11D22"/>
    <w:rsid w:val="00F53E9A"/>
    <w:rsid w:val="00F6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57937BB"/>
  <w15:chartTrackingRefBased/>
  <w15:docId w15:val="{4F3002B7-81AA-4FD2-81A8-3E5D4094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24D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D1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Ο Ανθλγός (ΠΖ) Δεμερτζής Κων/νος είναι απόφοιτος της Σχολής Μονίμων Υπξκών (Διοικητικός)</vt:lpstr>
      <vt:lpstr>Ο Ανθλγός (ΠΖ) Δεμερτζής Κων/νος είναι απόφοιτος της Σχολής Μονίμων Υπξκών (Διοικητικός)</vt:lpstr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 Ανθλγός (ΠΖ) Δεμερτζής Κων/νος είναι απόφοιτος της Σχολής Μονίμων Υπξκών (Διοικητικός)</dc:title>
  <dc:subject/>
  <dc:creator>kdemertzhs</dc:creator>
  <cp:keywords/>
  <cp:lastModifiedBy>vordosn@yahoo.com</cp:lastModifiedBy>
  <cp:revision>2</cp:revision>
  <dcterms:created xsi:type="dcterms:W3CDTF">2020-05-20T06:52:00Z</dcterms:created>
  <dcterms:modified xsi:type="dcterms:W3CDTF">2020-05-20T06:52:00Z</dcterms:modified>
</cp:coreProperties>
</file>